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r w:rsidRPr="00791EBB">
              <w:rPr>
                <w:b/>
                <w:sz w:val="22"/>
                <w:szCs w:val="22"/>
                <w:lang w:val="en-US"/>
              </w:rPr>
              <w:t>Pressemitteilung</w:t>
            </w:r>
          </w:p>
        </w:tc>
        <w:tc>
          <w:tcPr>
            <w:tcW w:w="2999" w:type="dxa"/>
          </w:tcPr>
          <w:p w14:paraId="430D5AE9" w14:textId="5622BB9E" w:rsidR="00ED1F74" w:rsidRDefault="00DB41AC">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08.03.2023</w:t>
            </w:r>
          </w:p>
        </w:tc>
      </w:tr>
      <w:tr w:rsidR="00ED1F74" w14:paraId="4BCE48E6" w14:textId="77777777" w:rsidTr="00553786">
        <w:trPr>
          <w:trHeight w:val="1537"/>
        </w:trPr>
        <w:tc>
          <w:tcPr>
            <w:tcW w:w="7348" w:type="dxa"/>
            <w:tcMar>
              <w:top w:w="0" w:type="dxa"/>
            </w:tcMar>
          </w:tcPr>
          <w:p w14:paraId="30613DC1" w14:textId="2F13496E" w:rsidR="00ED1F74" w:rsidRPr="00553786" w:rsidRDefault="00EE3515">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EMV 2023 macht elektromagnetische Verträglichkeit in Stuttgart erlebbar</w:t>
            </w:r>
          </w:p>
          <w:p w14:paraId="1D8AE18B" w14:textId="77777777" w:rsidR="00D362FB" w:rsidRPr="0071302B" w:rsidRDefault="00D362FB">
            <w:pPr>
              <w:spacing w:line="280" w:lineRule="atLeast"/>
              <w:rPr>
                <w:noProof/>
              </w:rPr>
            </w:pP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4" w:name="Vmeinname"/>
            <w:bookmarkEnd w:id="4"/>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3B038980" w14:textId="77777777" w:rsidR="00F80444" w:rsidRPr="00C82C3A" w:rsidRDefault="00F80444" w:rsidP="00F80444">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0723DC" w:rsidRPr="0071302B" w:rsidRDefault="009664FB" w:rsidP="000723DC">
            <w:pPr>
              <w:spacing w:line="200" w:lineRule="atLeast"/>
              <w:jc w:val="both"/>
              <w:rPr>
                <w:rFonts w:cs="Arial"/>
                <w:sz w:val="15"/>
                <w:szCs w:val="15"/>
              </w:rPr>
            </w:pPr>
            <w:hyperlink r:id="rId7" w:history="1">
              <w:r w:rsidR="000723DC" w:rsidRPr="0071302B">
                <w:rPr>
                  <w:sz w:val="15"/>
                  <w:szCs w:val="15"/>
                </w:rPr>
                <w:t>e-emv.com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1EE57B11" w14:textId="7D2A1BA6" w:rsidR="00791EBB" w:rsidRPr="00791EBB" w:rsidRDefault="002F5716" w:rsidP="00791EBB">
      <w:pPr>
        <w:spacing w:line="280" w:lineRule="atLeast"/>
        <w:rPr>
          <w:rFonts w:cs="Arial"/>
          <w:b/>
          <w:szCs w:val="22"/>
        </w:rPr>
      </w:pPr>
      <w:bookmarkStart w:id="5" w:name="V_head1"/>
      <w:bookmarkEnd w:id="5"/>
      <w:r>
        <w:rPr>
          <w:rFonts w:cs="Arial"/>
          <w:b/>
          <w:szCs w:val="22"/>
        </w:rPr>
        <w:t xml:space="preserve">Ausstellende Unternehmen der Fachmesse für elektromagnetische Verträglichkeit vom 28. – 30.03.2023 in Stuttgart sowie Themen des parallel stattfindenden praxisorientierten Workshop-Programms sind veröffentlicht und versprechen eine hochkarätige und fokussierte Veranstaltung. </w:t>
      </w:r>
    </w:p>
    <w:p w14:paraId="64AEF4DE" w14:textId="77777777" w:rsidR="00791EBB" w:rsidRPr="00252498" w:rsidRDefault="00791EBB" w:rsidP="00791EBB">
      <w:pPr>
        <w:spacing w:line="280" w:lineRule="atLeast"/>
        <w:rPr>
          <w:rFonts w:cs="Arial"/>
          <w:b/>
          <w:szCs w:val="22"/>
        </w:rPr>
      </w:pPr>
    </w:p>
    <w:p w14:paraId="7370AD66" w14:textId="27201C77" w:rsidR="00D362FB" w:rsidRDefault="00F62B60" w:rsidP="00D362FB">
      <w:pPr>
        <w:spacing w:line="280" w:lineRule="atLeast"/>
        <w:rPr>
          <w:rFonts w:cs="Arial"/>
          <w:szCs w:val="22"/>
        </w:rPr>
      </w:pPr>
      <w:r>
        <w:rPr>
          <w:rFonts w:cs="Arial"/>
          <w:szCs w:val="22"/>
        </w:rPr>
        <w:t>Im Rahmen der Fachmesse präsentieren rund 120</w:t>
      </w:r>
      <w:r w:rsidRPr="00F62B60">
        <w:rPr>
          <w:rFonts w:cs="Arial"/>
          <w:szCs w:val="22"/>
        </w:rPr>
        <w:t xml:space="preserve"> </w:t>
      </w:r>
      <w:r w:rsidR="00E15C3F">
        <w:rPr>
          <w:rFonts w:cs="Arial"/>
          <w:szCs w:val="22"/>
        </w:rPr>
        <w:t xml:space="preserve">nationale und </w:t>
      </w:r>
      <w:r w:rsidRPr="00F62B60">
        <w:rPr>
          <w:rFonts w:cs="Arial"/>
          <w:szCs w:val="22"/>
        </w:rPr>
        <w:t xml:space="preserve">internationale Aussteller </w:t>
      </w:r>
      <w:r>
        <w:rPr>
          <w:rFonts w:cs="Arial"/>
          <w:szCs w:val="22"/>
        </w:rPr>
        <w:t xml:space="preserve">in </w:t>
      </w:r>
      <w:r w:rsidRPr="00F62B60">
        <w:rPr>
          <w:rFonts w:cs="Arial"/>
          <w:szCs w:val="22"/>
        </w:rPr>
        <w:t xml:space="preserve">Halle C2 </w:t>
      </w:r>
      <w:r>
        <w:rPr>
          <w:rFonts w:cs="Arial"/>
          <w:szCs w:val="22"/>
        </w:rPr>
        <w:t xml:space="preserve">des Stuttgarter Messegeländes das </w:t>
      </w:r>
      <w:r w:rsidRPr="00F62B60">
        <w:rPr>
          <w:rFonts w:cs="Arial"/>
          <w:szCs w:val="22"/>
        </w:rPr>
        <w:t>gesamte Spektrum der elektromagnetischen Verträglichkeit</w:t>
      </w:r>
      <w:r>
        <w:rPr>
          <w:rFonts w:cs="Arial"/>
          <w:szCs w:val="22"/>
        </w:rPr>
        <w:t xml:space="preserve"> ‒ </w:t>
      </w:r>
      <w:r w:rsidRPr="00F62B60">
        <w:rPr>
          <w:rFonts w:cs="Arial"/>
          <w:szCs w:val="22"/>
        </w:rPr>
        <w:t>von Messgeräten über EMV-Prüfdienstleister und Ausstattung für EMV-Räume bis hin zu Simulations-Software und Abschirmmaterialien.</w:t>
      </w:r>
      <w:r w:rsidR="00EF5228">
        <w:rPr>
          <w:rFonts w:cs="Arial"/>
          <w:szCs w:val="22"/>
        </w:rPr>
        <w:t xml:space="preserve"> </w:t>
      </w:r>
      <w:r w:rsidR="00140C8F">
        <w:rPr>
          <w:rFonts w:cs="Arial"/>
          <w:szCs w:val="22"/>
        </w:rPr>
        <w:t xml:space="preserve">Dabei übersteigt die gebuchte Gesamtfläche – insbesondere wegen zusätzlicher Buchungen internationaler Aussteller – die der letzten EMV in Stuttgart um 10%. </w:t>
      </w:r>
    </w:p>
    <w:p w14:paraId="3CDE0B5F" w14:textId="77777777" w:rsidR="00140C8F" w:rsidRDefault="00140C8F" w:rsidP="00D362FB">
      <w:pPr>
        <w:spacing w:line="280" w:lineRule="atLeast"/>
        <w:rPr>
          <w:rFonts w:cs="Arial"/>
          <w:szCs w:val="22"/>
        </w:rPr>
      </w:pPr>
    </w:p>
    <w:p w14:paraId="2D6721CA" w14:textId="6E0A3AB1" w:rsidR="00140C8F" w:rsidRDefault="00140C8F" w:rsidP="00D362FB">
      <w:pPr>
        <w:spacing w:line="280" w:lineRule="atLeast"/>
        <w:rPr>
          <w:rFonts w:cs="Arial"/>
          <w:szCs w:val="22"/>
        </w:rPr>
      </w:pPr>
      <w:r>
        <w:rPr>
          <w:rFonts w:cs="Arial"/>
          <w:szCs w:val="22"/>
        </w:rPr>
        <w:t xml:space="preserve">Neu hinzugekommen ist in diesem Jahr der „Newcomer </w:t>
      </w:r>
      <w:proofErr w:type="spellStart"/>
      <w:r>
        <w:rPr>
          <w:rFonts w:cs="Arial"/>
          <w:szCs w:val="22"/>
        </w:rPr>
        <w:t>Pavilion</w:t>
      </w:r>
      <w:proofErr w:type="spellEnd"/>
      <w:r>
        <w:rPr>
          <w:rFonts w:cs="Arial"/>
          <w:szCs w:val="22"/>
        </w:rPr>
        <w:t xml:space="preserve">“ für Unternehmen, die erstmals auf der EMV ausstellen. Diese Präsentationsmöglichkeit erfuhr eine positive Resonanz und die im Rahmen des Gemeinschaftsstandes zur Verfügung stehenden Flächen wurden vollständig ausgebucht. </w:t>
      </w:r>
    </w:p>
    <w:p w14:paraId="24FE4984" w14:textId="77777777" w:rsidR="00EF5228" w:rsidRDefault="00EF5228" w:rsidP="00D362FB">
      <w:pPr>
        <w:spacing w:line="280" w:lineRule="atLeast"/>
        <w:rPr>
          <w:rFonts w:cs="Arial"/>
          <w:szCs w:val="22"/>
        </w:rPr>
      </w:pPr>
    </w:p>
    <w:p w14:paraId="4A5724D8" w14:textId="3BDC4A71" w:rsidR="00EF5228" w:rsidRDefault="00140C8F" w:rsidP="00D362FB">
      <w:pPr>
        <w:spacing w:line="280" w:lineRule="atLeast"/>
        <w:rPr>
          <w:rFonts w:cs="Arial"/>
          <w:szCs w:val="22"/>
        </w:rPr>
      </w:pPr>
      <w:r>
        <w:rPr>
          <w:rFonts w:cs="Arial"/>
          <w:szCs w:val="22"/>
        </w:rPr>
        <w:t>Das Workshop-</w:t>
      </w:r>
      <w:r w:rsidR="00EF5228" w:rsidRPr="00EF5228">
        <w:rPr>
          <w:rFonts w:cs="Arial"/>
          <w:szCs w:val="22"/>
        </w:rPr>
        <w:t>Programm</w:t>
      </w:r>
      <w:r>
        <w:rPr>
          <w:rFonts w:cs="Arial"/>
          <w:szCs w:val="22"/>
        </w:rPr>
        <w:t xml:space="preserve"> mit insgesamt 36 Beiträgen</w:t>
      </w:r>
      <w:r w:rsidR="00EF5228" w:rsidRPr="00EF5228">
        <w:rPr>
          <w:rFonts w:cs="Arial"/>
          <w:szCs w:val="22"/>
        </w:rPr>
        <w:t xml:space="preserve"> deckt sämtliche Themen aus dem Bereich der elektro</w:t>
      </w:r>
      <w:r>
        <w:rPr>
          <w:rFonts w:cs="Arial"/>
          <w:szCs w:val="22"/>
        </w:rPr>
        <w:t>magnetischen Verträglichkeit ab und reicht von</w:t>
      </w:r>
      <w:r w:rsidR="00EF5228" w:rsidRPr="00EF5228">
        <w:rPr>
          <w:rFonts w:cs="Arial"/>
          <w:szCs w:val="22"/>
        </w:rPr>
        <w:t xml:space="preserve"> Grundlagen-Workshops wie „Theoretische und physik</w:t>
      </w:r>
      <w:r>
        <w:rPr>
          <w:rFonts w:cs="Arial"/>
          <w:szCs w:val="22"/>
        </w:rPr>
        <w:t xml:space="preserve">alische Grundlagen der EMV“ (Mathias </w:t>
      </w:r>
      <w:proofErr w:type="spellStart"/>
      <w:r>
        <w:rPr>
          <w:rFonts w:cs="Arial"/>
          <w:szCs w:val="22"/>
        </w:rPr>
        <w:t>Magdowski</w:t>
      </w:r>
      <w:proofErr w:type="spellEnd"/>
      <w:r>
        <w:rPr>
          <w:rFonts w:cs="Arial"/>
          <w:szCs w:val="22"/>
        </w:rPr>
        <w:t xml:space="preserve">, </w:t>
      </w:r>
      <w:r w:rsidR="00EF5228" w:rsidRPr="00EF5228">
        <w:rPr>
          <w:rFonts w:cs="Arial"/>
          <w:szCs w:val="22"/>
        </w:rPr>
        <w:t>Otto-von-Gueri</w:t>
      </w:r>
      <w:r>
        <w:rPr>
          <w:rFonts w:cs="Arial"/>
          <w:szCs w:val="22"/>
        </w:rPr>
        <w:t>cke-</w:t>
      </w:r>
      <w:r w:rsidR="00EF5228" w:rsidRPr="00EF5228">
        <w:rPr>
          <w:rFonts w:cs="Arial"/>
          <w:szCs w:val="22"/>
        </w:rPr>
        <w:t xml:space="preserve">Universität Magdeburg) </w:t>
      </w:r>
      <w:r>
        <w:rPr>
          <w:rFonts w:cs="Arial"/>
          <w:szCs w:val="22"/>
        </w:rPr>
        <w:t>bis hin zu</w:t>
      </w:r>
      <w:r w:rsidR="00EF5228" w:rsidRPr="00EF5228">
        <w:rPr>
          <w:rFonts w:cs="Arial"/>
          <w:szCs w:val="22"/>
        </w:rPr>
        <w:t xml:space="preserve"> Spezialwissen wie „E</w:t>
      </w:r>
      <w:r>
        <w:rPr>
          <w:rFonts w:cs="Arial"/>
          <w:szCs w:val="22"/>
        </w:rPr>
        <w:t xml:space="preserve">MV-Tests für die Luftfahrt“ (Stefan </w:t>
      </w:r>
      <w:proofErr w:type="spellStart"/>
      <w:r>
        <w:rPr>
          <w:rFonts w:cs="Arial"/>
          <w:szCs w:val="22"/>
        </w:rPr>
        <w:t>Börninck</w:t>
      </w:r>
      <w:proofErr w:type="spellEnd"/>
      <w:r>
        <w:rPr>
          <w:rFonts w:cs="Arial"/>
          <w:szCs w:val="22"/>
        </w:rPr>
        <w:t xml:space="preserve">, </w:t>
      </w:r>
      <w:r w:rsidR="00EF5228" w:rsidRPr="00EF5228">
        <w:rPr>
          <w:rFonts w:cs="Arial"/>
          <w:szCs w:val="22"/>
        </w:rPr>
        <w:t xml:space="preserve">Translation </w:t>
      </w:r>
      <w:proofErr w:type="spellStart"/>
      <w:r w:rsidR="00EF5228" w:rsidRPr="00EF5228">
        <w:rPr>
          <w:rFonts w:cs="Arial"/>
          <w:szCs w:val="22"/>
        </w:rPr>
        <w:t>and</w:t>
      </w:r>
      <w:proofErr w:type="spellEnd"/>
      <w:r w:rsidR="00EF5228" w:rsidRPr="00EF5228">
        <w:rPr>
          <w:rFonts w:cs="Arial"/>
          <w:szCs w:val="22"/>
        </w:rPr>
        <w:t xml:space="preserve"> </w:t>
      </w:r>
      <w:proofErr w:type="spellStart"/>
      <w:r w:rsidR="00EF5228" w:rsidRPr="00EF5228">
        <w:rPr>
          <w:rFonts w:cs="Arial"/>
          <w:szCs w:val="22"/>
        </w:rPr>
        <w:t>Certification</w:t>
      </w:r>
      <w:proofErr w:type="spellEnd"/>
      <w:r w:rsidR="00EF5228" w:rsidRPr="00EF5228">
        <w:rPr>
          <w:rFonts w:cs="Arial"/>
          <w:szCs w:val="22"/>
        </w:rPr>
        <w:t xml:space="preserve"> Service </w:t>
      </w:r>
      <w:proofErr w:type="spellStart"/>
      <w:r w:rsidR="00EF5228" w:rsidRPr="00EF5228">
        <w:rPr>
          <w:rFonts w:cs="Arial"/>
          <w:szCs w:val="22"/>
        </w:rPr>
        <w:t>Börninck</w:t>
      </w:r>
      <w:proofErr w:type="spellEnd"/>
      <w:r w:rsidR="00EF5228" w:rsidRPr="00EF5228">
        <w:rPr>
          <w:rFonts w:cs="Arial"/>
          <w:szCs w:val="22"/>
        </w:rPr>
        <w:t>)</w:t>
      </w:r>
    </w:p>
    <w:p w14:paraId="3E85DAF0" w14:textId="77777777" w:rsidR="00EF5228" w:rsidRDefault="00EF5228" w:rsidP="00D362FB">
      <w:pPr>
        <w:spacing w:line="280" w:lineRule="atLeast"/>
        <w:rPr>
          <w:rFonts w:cs="Arial"/>
          <w:szCs w:val="22"/>
        </w:rPr>
      </w:pPr>
    </w:p>
    <w:p w14:paraId="44B9185E" w14:textId="19B58A79" w:rsidR="00D362FB" w:rsidRDefault="00EF5228" w:rsidP="00D362FB">
      <w:pPr>
        <w:spacing w:line="280" w:lineRule="atLeast"/>
        <w:rPr>
          <w:rFonts w:cs="Arial"/>
          <w:szCs w:val="22"/>
        </w:rPr>
      </w:pPr>
      <w:r>
        <w:rPr>
          <w:rFonts w:cs="Arial"/>
          <w:szCs w:val="22"/>
        </w:rPr>
        <w:t xml:space="preserve">Am Mittwoch, den 29.03.2023 dürfen sich Berufseinsteiger und Young Professionals im Rahmen des „Career Day“ auf professionelle Karriereberatung sowie eine </w:t>
      </w:r>
      <w:proofErr w:type="spellStart"/>
      <w:r>
        <w:rPr>
          <w:rFonts w:cs="Arial"/>
          <w:szCs w:val="22"/>
        </w:rPr>
        <w:t>Guided</w:t>
      </w:r>
      <w:proofErr w:type="spellEnd"/>
      <w:r>
        <w:rPr>
          <w:rFonts w:cs="Arial"/>
          <w:szCs w:val="22"/>
        </w:rPr>
        <w:t xml:space="preserve"> Tour über die Fachmesse freuen. Ein </w:t>
      </w:r>
      <w:proofErr w:type="spellStart"/>
      <w:r w:rsidRPr="00EF5228">
        <w:rPr>
          <w:rFonts w:cs="Arial"/>
          <w:szCs w:val="22"/>
        </w:rPr>
        <w:t>Jobboard</w:t>
      </w:r>
      <w:proofErr w:type="spellEnd"/>
      <w:r w:rsidRPr="00EF5228">
        <w:rPr>
          <w:rFonts w:cs="Arial"/>
          <w:szCs w:val="22"/>
        </w:rPr>
        <w:t xml:space="preserve"> mit aktuellen Stellenanzeigen aus der Branche </w:t>
      </w:r>
      <w:r>
        <w:rPr>
          <w:rFonts w:cs="Arial"/>
          <w:szCs w:val="22"/>
        </w:rPr>
        <w:t xml:space="preserve">steht Interessierten an allen drei Veranstaltungstagen zur Verfügung. </w:t>
      </w:r>
    </w:p>
    <w:p w14:paraId="648E0538" w14:textId="77777777" w:rsidR="00EF5228" w:rsidRDefault="00EF5228" w:rsidP="00D362FB">
      <w:pPr>
        <w:spacing w:line="280" w:lineRule="atLeast"/>
        <w:rPr>
          <w:rFonts w:cs="Arial"/>
          <w:szCs w:val="22"/>
        </w:rPr>
      </w:pPr>
    </w:p>
    <w:p w14:paraId="376B1733" w14:textId="5B9A10CC" w:rsidR="00EF5228" w:rsidRDefault="00EF5228" w:rsidP="00D362FB">
      <w:pPr>
        <w:spacing w:line="280" w:lineRule="atLeast"/>
        <w:rPr>
          <w:rFonts w:cs="Arial"/>
          <w:szCs w:val="22"/>
        </w:rPr>
      </w:pPr>
      <w:r>
        <w:rPr>
          <w:rFonts w:cs="Arial"/>
          <w:szCs w:val="22"/>
        </w:rPr>
        <w:t xml:space="preserve">Weitere Informationen zur EMV 2023, </w:t>
      </w:r>
      <w:r w:rsidR="000F59CB">
        <w:rPr>
          <w:rFonts w:cs="Arial"/>
          <w:szCs w:val="22"/>
        </w:rPr>
        <w:t xml:space="preserve">eine aktuelle </w:t>
      </w:r>
      <w:r>
        <w:rPr>
          <w:rFonts w:cs="Arial"/>
          <w:szCs w:val="22"/>
        </w:rPr>
        <w:t xml:space="preserve">Ausstellerliste, </w:t>
      </w:r>
      <w:r w:rsidR="000F59CB">
        <w:rPr>
          <w:rFonts w:cs="Arial"/>
          <w:szCs w:val="22"/>
        </w:rPr>
        <w:t xml:space="preserve">das vollständige </w:t>
      </w:r>
      <w:r>
        <w:rPr>
          <w:rFonts w:cs="Arial"/>
          <w:szCs w:val="22"/>
        </w:rPr>
        <w:t>Workshop-P</w:t>
      </w:r>
      <w:r w:rsidR="000F59CB">
        <w:rPr>
          <w:rFonts w:cs="Arial"/>
          <w:szCs w:val="22"/>
        </w:rPr>
        <w:t>rogramm</w:t>
      </w:r>
      <w:r>
        <w:rPr>
          <w:rFonts w:cs="Arial"/>
          <w:szCs w:val="22"/>
        </w:rPr>
        <w:t xml:space="preserve"> </w:t>
      </w:r>
      <w:r w:rsidR="000F59CB">
        <w:rPr>
          <w:rFonts w:cs="Arial"/>
          <w:szCs w:val="22"/>
        </w:rPr>
        <w:t xml:space="preserve">sowie </w:t>
      </w:r>
      <w:r>
        <w:rPr>
          <w:rFonts w:cs="Arial"/>
          <w:szCs w:val="22"/>
        </w:rPr>
        <w:t xml:space="preserve">Tickets </w:t>
      </w:r>
      <w:r w:rsidR="000F59CB">
        <w:rPr>
          <w:rFonts w:cs="Arial"/>
          <w:szCs w:val="22"/>
        </w:rPr>
        <w:t xml:space="preserve">für die </w:t>
      </w:r>
      <w:r>
        <w:rPr>
          <w:rFonts w:cs="Arial"/>
          <w:szCs w:val="22"/>
        </w:rPr>
        <w:t>V</w:t>
      </w:r>
      <w:r w:rsidR="000F59CB">
        <w:rPr>
          <w:rFonts w:cs="Arial"/>
          <w:szCs w:val="22"/>
        </w:rPr>
        <w:t>eranstaltung sind auf e-emv.com</w:t>
      </w:r>
      <w:r>
        <w:rPr>
          <w:rFonts w:cs="Arial"/>
          <w:szCs w:val="22"/>
        </w:rPr>
        <w:t xml:space="preserve"> </w:t>
      </w:r>
      <w:r w:rsidR="000F59CB">
        <w:rPr>
          <w:rFonts w:cs="Arial"/>
          <w:szCs w:val="22"/>
        </w:rPr>
        <w:t>verfügbar.</w:t>
      </w:r>
      <w:r>
        <w:rPr>
          <w:rFonts w:cs="Arial"/>
          <w:szCs w:val="22"/>
        </w:rPr>
        <w:t xml:space="preserve"> </w:t>
      </w:r>
    </w:p>
    <w:p w14:paraId="69ABD63A" w14:textId="77777777" w:rsidR="00EF5228" w:rsidRDefault="00EF5228" w:rsidP="00D362FB">
      <w:pPr>
        <w:spacing w:line="280" w:lineRule="atLeast"/>
        <w:rPr>
          <w:rFonts w:cs="Arial"/>
          <w:szCs w:val="22"/>
        </w:rPr>
      </w:pPr>
    </w:p>
    <w:p w14:paraId="0046532E" w14:textId="77777777" w:rsidR="00EF5228" w:rsidRDefault="00EF5228"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5B6EE15A" w:rsidR="00553786" w:rsidRPr="000A299F" w:rsidRDefault="00553786" w:rsidP="00553786">
      <w:pPr>
        <w:rPr>
          <w:rFonts w:cs="Arial"/>
          <w:sz w:val="17"/>
          <w:szCs w:val="17"/>
        </w:rPr>
      </w:pPr>
      <w:r w:rsidRPr="000A299F">
        <w:rPr>
          <w:rFonts w:cs="Arial"/>
          <w:sz w:val="17"/>
          <w:szCs w:val="17"/>
        </w:rPr>
        <w:lastRenderedPageBreak/>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Pr>
          <w:rFonts w:cs="Arial"/>
          <w:sz w:val="17"/>
          <w:szCs w:val="17"/>
        </w:rPr>
        <w:t xml:space="preserve">eranstaltet pro Jahr mit </w:t>
      </w:r>
      <w:r w:rsidR="0044765F">
        <w:rPr>
          <w:rFonts w:cs="Arial"/>
          <w:sz w:val="17"/>
          <w:szCs w:val="17"/>
        </w:rPr>
        <w:t>rund 15</w:t>
      </w:r>
      <w:r w:rsidR="00270D9F">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756F5EC2" w14:textId="77777777" w:rsidR="00BC5202" w:rsidRDefault="00BC5202" w:rsidP="00BC5202">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4C93330F" w14:textId="77777777" w:rsidR="00BC5202" w:rsidRDefault="00BC5202" w:rsidP="00BC5202">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1AA695" w14:textId="77777777" w:rsidR="00BC5202" w:rsidRDefault="00BC5202" w:rsidP="00BC5202">
      <w:pPr>
        <w:rPr>
          <w:color w:val="000000"/>
        </w:rPr>
      </w:pPr>
      <w:r>
        <w:rPr>
          <w:color w:val="000000"/>
          <w:sz w:val="17"/>
          <w:szCs w:val="17"/>
        </w:rPr>
        <w:t>Weitere Informationen</w:t>
      </w:r>
      <w:r>
        <w:rPr>
          <w:sz w:val="17"/>
          <w:szCs w:val="17"/>
        </w:rPr>
        <w:t xml:space="preserve">: </w:t>
      </w:r>
      <w:hyperlink r:id="rId9" w:history="1">
        <w:r>
          <w:rPr>
            <w:rStyle w:val="Hyperlink"/>
            <w:sz w:val="17"/>
            <w:szCs w:val="17"/>
          </w:rPr>
          <w:t>www.messefrankfurt.com/sustainability</w:t>
        </w:r>
      </w:hyperlink>
    </w:p>
    <w:p w14:paraId="07757DB2" w14:textId="77777777" w:rsidR="00BC5202" w:rsidRDefault="00BC5202" w:rsidP="00BC5202">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4163C7CB" w14:textId="77777777" w:rsidR="00BC5202" w:rsidRDefault="00BC5202" w:rsidP="00BC5202">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0"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2BF47E14" w14:textId="77777777" w:rsidR="00BC5202" w:rsidRDefault="00BC5202" w:rsidP="00BC5202">
      <w:pPr>
        <w:rPr>
          <w:rStyle w:val="Hyperlink"/>
          <w:color w:val="000000"/>
        </w:rPr>
      </w:pPr>
      <w:r>
        <w:rPr>
          <w:rStyle w:val="Hyperlink"/>
          <w:color w:val="000000"/>
          <w:sz w:val="17"/>
          <w:szCs w:val="17"/>
        </w:rPr>
        <w:t>* vorläufige Kennzahlen 2022</w:t>
      </w: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4AD2ED9F" w:rsidR="006C7FBB" w:rsidRDefault="006C7FBB" w:rsidP="00D362FB">
      <w:pPr>
        <w:spacing w:line="280" w:lineRule="atLeast"/>
        <w:rPr>
          <w:rFonts w:cs="Arial"/>
          <w:sz w:val="17"/>
          <w:szCs w:val="17"/>
        </w:rPr>
      </w:pPr>
    </w:p>
    <w:p w14:paraId="0E8F5FC1" w14:textId="77777777" w:rsidR="006C7FBB" w:rsidRPr="006C7FBB" w:rsidRDefault="006C7FBB" w:rsidP="006C7FBB">
      <w:pPr>
        <w:rPr>
          <w:rFonts w:cs="Arial"/>
          <w:sz w:val="17"/>
          <w:szCs w:val="17"/>
        </w:rPr>
      </w:pPr>
    </w:p>
    <w:p w14:paraId="52C6E78A" w14:textId="77777777" w:rsidR="006C7FBB" w:rsidRPr="006C7FBB" w:rsidRDefault="006C7FBB" w:rsidP="006C7FBB">
      <w:pPr>
        <w:rPr>
          <w:rFonts w:cs="Arial"/>
          <w:sz w:val="17"/>
          <w:szCs w:val="17"/>
        </w:rPr>
      </w:pPr>
    </w:p>
    <w:p w14:paraId="21A77A8B" w14:textId="77777777" w:rsidR="006C7FBB" w:rsidRPr="006C7FBB" w:rsidRDefault="006C7FBB" w:rsidP="006C7FBB">
      <w:pPr>
        <w:rPr>
          <w:rFonts w:cs="Arial"/>
          <w:sz w:val="17"/>
          <w:szCs w:val="17"/>
        </w:rPr>
      </w:pPr>
    </w:p>
    <w:p w14:paraId="0A289E0B" w14:textId="77777777" w:rsidR="006C7FBB" w:rsidRPr="006C7FBB" w:rsidRDefault="006C7FBB" w:rsidP="006C7FBB">
      <w:pPr>
        <w:rPr>
          <w:rFonts w:cs="Arial"/>
          <w:sz w:val="17"/>
          <w:szCs w:val="17"/>
        </w:rPr>
      </w:pPr>
    </w:p>
    <w:p w14:paraId="06BBC06D" w14:textId="77777777" w:rsidR="00391301" w:rsidRPr="006C7FBB" w:rsidRDefault="00391301" w:rsidP="009664FB">
      <w:pPr>
        <w:rPr>
          <w:rFonts w:cs="Arial"/>
          <w:sz w:val="17"/>
          <w:szCs w:val="17"/>
        </w:rPr>
      </w:pPr>
      <w:bookmarkStart w:id="6" w:name="_GoBack"/>
      <w:bookmarkEnd w:id="6"/>
    </w:p>
    <w:sectPr w:rsidR="00391301" w:rsidRPr="006C7FBB">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9664FB">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9664FB">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3FCCEA16" w14:textId="77777777" w:rsidR="00656209" w:rsidRDefault="0065620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p>
                        <w:p w14:paraId="120EC8C4" w14:textId="4B3F52C9" w:rsidR="00D362FB" w:rsidRDefault="00B0704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13593C">
                            <w:rPr>
                              <w:noProof/>
                              <w:color w:val="000000"/>
                              <w:spacing w:val="4"/>
                              <w:sz w:val="15"/>
                              <w:szCs w:val="15"/>
                              <w:lang w:val="en-US"/>
                            </w:rPr>
                            <w:t>8</w:t>
                          </w:r>
                          <w:r>
                            <w:rPr>
                              <w:noProof/>
                              <w:color w:val="000000"/>
                              <w:spacing w:val="4"/>
                              <w:sz w:val="15"/>
                              <w:szCs w:val="15"/>
                              <w:lang w:val="en-US"/>
                            </w:rPr>
                            <w:t>.</w:t>
                          </w:r>
                          <w:r w:rsidR="003F0285">
                            <w:rPr>
                              <w:noProof/>
                              <w:color w:val="000000"/>
                              <w:spacing w:val="4"/>
                              <w:sz w:val="15"/>
                              <w:szCs w:val="15"/>
                              <w:lang w:val="en-US"/>
                            </w:rPr>
                            <w:t xml:space="preserve"> – </w:t>
                          </w:r>
                          <w:r w:rsidR="0013593C">
                            <w:rPr>
                              <w:noProof/>
                              <w:color w:val="000000"/>
                              <w:spacing w:val="4"/>
                              <w:sz w:val="15"/>
                              <w:szCs w:val="15"/>
                              <w:lang w:val="en-US"/>
                            </w:rPr>
                            <w:t>30.03</w:t>
                          </w:r>
                          <w:r w:rsidR="003F0285">
                            <w:rPr>
                              <w:noProof/>
                              <w:color w:val="000000"/>
                              <w:spacing w:val="4"/>
                              <w:sz w:val="15"/>
                              <w:szCs w:val="15"/>
                              <w:lang w:val="en-US"/>
                            </w:rPr>
                            <w:t>.20</w:t>
                          </w:r>
                          <w:r w:rsidR="0013593C">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3FCCEA16" w14:textId="77777777" w:rsidR="00656209" w:rsidRDefault="0065620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p>
                  <w:p w14:paraId="120EC8C4" w14:textId="4B3F52C9" w:rsidR="00D362FB" w:rsidRDefault="00B0704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w:t>
                    </w:r>
                    <w:r w:rsidR="0013593C">
                      <w:rPr>
                        <w:noProof/>
                        <w:color w:val="000000"/>
                        <w:spacing w:val="4"/>
                        <w:sz w:val="15"/>
                        <w:szCs w:val="15"/>
                        <w:lang w:val="en-US"/>
                      </w:rPr>
                      <w:t>8</w:t>
                    </w:r>
                    <w:r>
                      <w:rPr>
                        <w:noProof/>
                        <w:color w:val="000000"/>
                        <w:spacing w:val="4"/>
                        <w:sz w:val="15"/>
                        <w:szCs w:val="15"/>
                        <w:lang w:val="en-US"/>
                      </w:rPr>
                      <w:t>.</w:t>
                    </w:r>
                    <w:r w:rsidR="003F0285">
                      <w:rPr>
                        <w:noProof/>
                        <w:color w:val="000000"/>
                        <w:spacing w:val="4"/>
                        <w:sz w:val="15"/>
                        <w:szCs w:val="15"/>
                        <w:lang w:val="en-US"/>
                      </w:rPr>
                      <w:t xml:space="preserve"> – </w:t>
                    </w:r>
                    <w:r w:rsidR="0013593C">
                      <w:rPr>
                        <w:noProof/>
                        <w:color w:val="000000"/>
                        <w:spacing w:val="4"/>
                        <w:sz w:val="15"/>
                        <w:szCs w:val="15"/>
                        <w:lang w:val="en-US"/>
                      </w:rPr>
                      <w:t>30.03</w:t>
                    </w:r>
                    <w:r w:rsidR="003F0285">
                      <w:rPr>
                        <w:noProof/>
                        <w:color w:val="000000"/>
                        <w:spacing w:val="4"/>
                        <w:sz w:val="15"/>
                        <w:szCs w:val="15"/>
                        <w:lang w:val="en-US"/>
                      </w:rPr>
                      <w:t>.20</w:t>
                    </w:r>
                    <w:r w:rsidR="0013593C">
                      <w:rPr>
                        <w:noProof/>
                        <w:color w:val="000000"/>
                        <w:spacing w:val="4"/>
                        <w:sz w:val="15"/>
                        <w:szCs w:val="15"/>
                        <w:lang w:val="en-US"/>
                      </w:rPr>
                      <w:t>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723DC"/>
    <w:rsid w:val="000A7AC4"/>
    <w:rsid w:val="000A7B1F"/>
    <w:rsid w:val="000C7BAB"/>
    <w:rsid w:val="000F59CB"/>
    <w:rsid w:val="0013593C"/>
    <w:rsid w:val="00140C8F"/>
    <w:rsid w:val="00173C77"/>
    <w:rsid w:val="00196CAC"/>
    <w:rsid w:val="00211FD7"/>
    <w:rsid w:val="00242D39"/>
    <w:rsid w:val="00270D9F"/>
    <w:rsid w:val="002E3A34"/>
    <w:rsid w:val="002F5716"/>
    <w:rsid w:val="003254A0"/>
    <w:rsid w:val="003443ED"/>
    <w:rsid w:val="00391301"/>
    <w:rsid w:val="003A1ADA"/>
    <w:rsid w:val="003C3677"/>
    <w:rsid w:val="003F0285"/>
    <w:rsid w:val="003F4524"/>
    <w:rsid w:val="003F5975"/>
    <w:rsid w:val="004202FE"/>
    <w:rsid w:val="0044765F"/>
    <w:rsid w:val="00553786"/>
    <w:rsid w:val="005C5717"/>
    <w:rsid w:val="005F071D"/>
    <w:rsid w:val="00656209"/>
    <w:rsid w:val="006C7FBB"/>
    <w:rsid w:val="0071302B"/>
    <w:rsid w:val="0076695A"/>
    <w:rsid w:val="00791EBB"/>
    <w:rsid w:val="00795E67"/>
    <w:rsid w:val="00851A4F"/>
    <w:rsid w:val="00857CEA"/>
    <w:rsid w:val="008B7A9A"/>
    <w:rsid w:val="00921FF1"/>
    <w:rsid w:val="009664FB"/>
    <w:rsid w:val="009C4D81"/>
    <w:rsid w:val="00A85EBA"/>
    <w:rsid w:val="00AC15CE"/>
    <w:rsid w:val="00AC19E1"/>
    <w:rsid w:val="00B07047"/>
    <w:rsid w:val="00B76BC9"/>
    <w:rsid w:val="00B947BA"/>
    <w:rsid w:val="00BC5202"/>
    <w:rsid w:val="00BD2040"/>
    <w:rsid w:val="00C025B5"/>
    <w:rsid w:val="00D362FB"/>
    <w:rsid w:val="00DB1C4E"/>
    <w:rsid w:val="00DB41AC"/>
    <w:rsid w:val="00E15C3F"/>
    <w:rsid w:val="00E20196"/>
    <w:rsid w:val="00E21086"/>
    <w:rsid w:val="00E229D9"/>
    <w:rsid w:val="00ED1F74"/>
    <w:rsid w:val="00ED413B"/>
    <w:rsid w:val="00EE3515"/>
    <w:rsid w:val="00EE3C8A"/>
    <w:rsid w:val="00EF5228"/>
    <w:rsid w:val="00F118C6"/>
    <w:rsid w:val="00F62B60"/>
    <w:rsid w:val="00F63F5D"/>
    <w:rsid w:val="00F80444"/>
    <w:rsid w:val="00F87E91"/>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de.html" TargetMode="External"/><Relationship Id="rId4" Type="http://schemas.openxmlformats.org/officeDocument/2006/relationships/webSettings" Target="webSettings.xml"/><Relationship Id="rId9" Type="http://schemas.openxmlformats.org/officeDocument/2006/relationships/hyperlink" Target="https://www.messefrankfurt.com/frankfurt/de/unternehmen/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5CB9-A18F-4600-9E0B-D16D47E7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4628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Meyer, Jeannette (Mesago Stuttgart)</cp:lastModifiedBy>
  <cp:revision>9</cp:revision>
  <cp:lastPrinted>2020-05-26T06:08:00Z</cp:lastPrinted>
  <dcterms:created xsi:type="dcterms:W3CDTF">2023-03-02T15:25:00Z</dcterms:created>
  <dcterms:modified xsi:type="dcterms:W3CDTF">2023-03-03T16:33:00Z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